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9D29" w14:textId="77777777" w:rsidR="00DB046E" w:rsidRPr="005F7882" w:rsidRDefault="00DB046E" w:rsidP="00DB046E">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51020676" w14:textId="77777777" w:rsidR="00DB046E" w:rsidRPr="005F7882" w:rsidRDefault="00DB046E" w:rsidP="00DB046E">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55BEAB2B" w14:textId="77777777" w:rsidR="00DB046E" w:rsidRPr="005F7882" w:rsidRDefault="00DB046E" w:rsidP="00DB046E">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0EB96358"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7924EED2"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18EAF5E9"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08E8BCCC"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639F86B8"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7A002BEA" w14:textId="77777777" w:rsidR="00DB046E" w:rsidRPr="005F7882" w:rsidRDefault="00DB046E" w:rsidP="00DB046E">
      <w:pPr>
        <w:spacing w:after="0"/>
        <w:jc w:val="both"/>
        <w:rPr>
          <w:rFonts w:ascii="Century Gothic" w:hAnsi="Century Gothic" w:cs="Calibri-Bold"/>
          <w:b/>
          <w:bCs/>
          <w:sz w:val="21"/>
          <w:szCs w:val="21"/>
        </w:rPr>
      </w:pPr>
    </w:p>
    <w:p w14:paraId="73A19F80" w14:textId="77777777" w:rsidR="00DB046E" w:rsidRPr="005F7882" w:rsidRDefault="00DB046E" w:rsidP="00DB046E">
      <w:pPr>
        <w:spacing w:after="0"/>
        <w:jc w:val="both"/>
        <w:rPr>
          <w:rFonts w:ascii="Century Gothic" w:hAnsi="Century Gothic" w:cs="Calibri-Bold"/>
          <w:b/>
          <w:bCs/>
          <w:sz w:val="21"/>
          <w:szCs w:val="21"/>
        </w:rPr>
      </w:pPr>
      <w:r w:rsidRPr="005F7882">
        <w:rPr>
          <w:rFonts w:ascii="Century Gothic" w:hAnsi="Century Gothic" w:cs="Calibri-Bold"/>
          <w:b/>
          <w:bCs/>
          <w:sz w:val="21"/>
          <w:szCs w:val="21"/>
        </w:rPr>
        <w:t xml:space="preserve">Subject: Expression of Interest &amp; letter of authority for participation in the e-auction process for acquisition of NPA loan exposures in Lot </w:t>
      </w:r>
      <w:r>
        <w:rPr>
          <w:rFonts w:ascii="Century Gothic" w:hAnsi="Century Gothic" w:cs="Calibri-Bold"/>
          <w:b/>
          <w:bCs/>
          <w:sz w:val="21"/>
          <w:szCs w:val="21"/>
        </w:rPr>
        <w:t>1</w:t>
      </w:r>
      <w:r w:rsidRPr="005F7882">
        <w:rPr>
          <w:rFonts w:ascii="Century Gothic" w:hAnsi="Century Gothic" w:cs="Calibri-Bold"/>
          <w:b/>
          <w:bCs/>
          <w:sz w:val="21"/>
          <w:szCs w:val="21"/>
        </w:rPr>
        <w:t xml:space="preserve"> during Q</w:t>
      </w:r>
      <w:r>
        <w:rPr>
          <w:rFonts w:ascii="Century Gothic" w:hAnsi="Century Gothic" w:cs="Calibri-Bold"/>
          <w:b/>
          <w:bCs/>
          <w:sz w:val="21"/>
          <w:szCs w:val="21"/>
        </w:rPr>
        <w:t>3</w:t>
      </w:r>
      <w:r w:rsidRPr="005F7882">
        <w:rPr>
          <w:rFonts w:ascii="Century Gothic" w:hAnsi="Century Gothic" w:cs="Calibri-Bold"/>
          <w:b/>
          <w:bCs/>
          <w:sz w:val="21"/>
          <w:szCs w:val="21"/>
        </w:rPr>
        <w:t xml:space="preserve"> of FY 2023-24 for </w:t>
      </w:r>
      <w:r>
        <w:rPr>
          <w:rFonts w:ascii="Century Gothic" w:hAnsi="Century Gothic" w:cs="Calibri-Bold"/>
          <w:b/>
          <w:bCs/>
          <w:sz w:val="21"/>
          <w:szCs w:val="21"/>
        </w:rPr>
        <w:t xml:space="preserve">Portfolio of MSME NPA Accounts with Book O/s 3.00 </w:t>
      </w:r>
      <w:proofErr w:type="spellStart"/>
      <w:r>
        <w:rPr>
          <w:rFonts w:ascii="Century Gothic" w:hAnsi="Century Gothic" w:cs="Calibri-Bold"/>
          <w:b/>
          <w:bCs/>
          <w:sz w:val="21"/>
          <w:szCs w:val="21"/>
        </w:rPr>
        <w:t>cr</w:t>
      </w:r>
      <w:proofErr w:type="spellEnd"/>
      <w:r>
        <w:rPr>
          <w:rFonts w:ascii="Century Gothic" w:hAnsi="Century Gothic" w:cs="Calibri-Bold"/>
          <w:b/>
          <w:bCs/>
          <w:sz w:val="21"/>
          <w:szCs w:val="21"/>
        </w:rPr>
        <w:t xml:space="preserve"> to 10.00 cr.</w:t>
      </w:r>
    </w:p>
    <w:p w14:paraId="1A70D622" w14:textId="77777777" w:rsidR="00DB046E" w:rsidRPr="005F7882" w:rsidRDefault="00DB046E" w:rsidP="00DB046E">
      <w:pPr>
        <w:spacing w:after="0"/>
        <w:jc w:val="both"/>
        <w:rPr>
          <w:rFonts w:ascii="Century Gothic" w:hAnsi="Century Gothic" w:cs="Calibri"/>
          <w:b/>
          <w:bCs/>
          <w:sz w:val="21"/>
          <w:szCs w:val="21"/>
        </w:rPr>
      </w:pPr>
      <w:r w:rsidRPr="005F7882">
        <w:rPr>
          <w:rFonts w:ascii="Century Gothic" w:hAnsi="Century Gothic" w:cs="Calibri-Bold"/>
          <w:b/>
          <w:bCs/>
          <w:sz w:val="21"/>
          <w:szCs w:val="21"/>
        </w:rPr>
        <w:t xml:space="preserve"> </w:t>
      </w:r>
    </w:p>
    <w:p w14:paraId="75D387BA" w14:textId="77777777" w:rsidR="00DB046E" w:rsidRPr="005F7882" w:rsidRDefault="00DB046E" w:rsidP="00DB046E">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Pr>
          <w:rFonts w:ascii="Century Gothic" w:hAnsi="Century Gothic"/>
          <w:color w:val="000000" w:themeColor="text1"/>
          <w:sz w:val="21"/>
          <w:szCs w:val="21"/>
        </w:rPr>
        <w:t>06.11.2023</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Open Auction method through e-auction. We hereby express our interest in participation in the proposed process. We further understand and confirm that: </w:t>
      </w:r>
      <w:r w:rsidRPr="005F7882">
        <w:rPr>
          <w:rFonts w:ascii="Century Gothic" w:hAnsi="Century Gothic"/>
          <w:bCs/>
          <w:sz w:val="21"/>
          <w:szCs w:val="21"/>
        </w:rPr>
        <w:t xml:space="preserve"> </w:t>
      </w:r>
    </w:p>
    <w:p w14:paraId="4F0ADF4F" w14:textId="77777777" w:rsidR="00DB046E" w:rsidRPr="005F7882" w:rsidRDefault="00DB046E" w:rsidP="00DB046E">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This EOI is made with full understanding that: -</w:t>
      </w:r>
    </w:p>
    <w:p w14:paraId="6F25B389" w14:textId="77777777" w:rsidR="00DB046E" w:rsidRPr="005F7882" w:rsidRDefault="00DB046E" w:rsidP="00DB046E">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proofErr w:type="gramStart"/>
      <w:r w:rsidRPr="005F7882">
        <w:rPr>
          <w:rFonts w:ascii="Century Gothic" w:hAnsi="Century Gothic"/>
          <w:sz w:val="21"/>
          <w:szCs w:val="21"/>
        </w:rPr>
        <w:t>irrevocable</w:t>
      </w:r>
      <w:proofErr w:type="gramEnd"/>
      <w:r w:rsidRPr="005F7882">
        <w:rPr>
          <w:rFonts w:ascii="Century Gothic" w:hAnsi="Century Gothic"/>
          <w:sz w:val="21"/>
          <w:szCs w:val="21"/>
        </w:rPr>
        <w:t xml:space="preserve"> and binding on us in all respects.</w:t>
      </w:r>
    </w:p>
    <w:p w14:paraId="146586CF" w14:textId="77777777" w:rsidR="00DB046E" w:rsidRPr="005F7882" w:rsidRDefault="00DB046E" w:rsidP="00DB046E">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15F16661"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68F14D09"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0C253C26"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0B81242C"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Pr>
          <w:rFonts w:ascii="Century Gothic" w:hAnsi="Century Gothic" w:cs="Calibri-Bold"/>
          <w:bCs/>
          <w:sz w:val="21"/>
          <w:szCs w:val="21"/>
          <w:u w:val="single"/>
        </w:rPr>
        <w:t>06.11</w:t>
      </w:r>
      <w:r w:rsidRPr="005F7882">
        <w:rPr>
          <w:rFonts w:ascii="Century Gothic" w:hAnsi="Century Gothic" w:cs="Calibri-Bold"/>
          <w:bCs/>
          <w:sz w:val="21"/>
          <w:szCs w:val="21"/>
          <w:u w:val="single"/>
        </w:rPr>
        <w:t>.2023</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Open Auction method. </w:t>
      </w:r>
    </w:p>
    <w:p w14:paraId="74555F75" w14:textId="77777777" w:rsidR="00DB046E" w:rsidRPr="005F7882" w:rsidRDefault="00DB046E" w:rsidP="00DB046E">
      <w:pPr>
        <w:pStyle w:val="ListParagraph"/>
        <w:rPr>
          <w:rFonts w:ascii="Century Gothic" w:hAnsi="Century Gothic" w:cs="Calibri-Bold"/>
          <w:bCs/>
          <w:sz w:val="9"/>
          <w:szCs w:val="9"/>
        </w:rPr>
      </w:pPr>
    </w:p>
    <w:p w14:paraId="0A3C038B"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3B609EAC" w14:textId="77777777" w:rsidR="00DB046E" w:rsidRPr="005F7882" w:rsidRDefault="00DB046E" w:rsidP="00DB046E">
      <w:pPr>
        <w:pStyle w:val="ListParagraph"/>
        <w:rPr>
          <w:rFonts w:ascii="Century Gothic" w:hAnsi="Century Gothic"/>
          <w:sz w:val="9"/>
          <w:szCs w:val="9"/>
        </w:rPr>
      </w:pPr>
    </w:p>
    <w:p w14:paraId="04B408A6"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09BC8BD2" w14:textId="77777777" w:rsidR="00DB046E" w:rsidRPr="005F7882" w:rsidRDefault="00DB046E" w:rsidP="00DB046E">
      <w:pPr>
        <w:pStyle w:val="ListParagraph"/>
        <w:rPr>
          <w:rFonts w:ascii="Century Gothic" w:hAnsi="Century Gothic"/>
          <w:sz w:val="9"/>
          <w:szCs w:val="9"/>
        </w:rPr>
      </w:pPr>
    </w:p>
    <w:p w14:paraId="214C9DA8" w14:textId="77777777" w:rsidR="00DB046E" w:rsidRPr="005F7882" w:rsidRDefault="00DB046E" w:rsidP="00DB046E">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1348E983"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6F32F1E5"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1076DDF3"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3B2D5B37"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We have enclosed the signed copy of Non-Disclosure Agreement (NDA)</w:t>
      </w:r>
    </w:p>
    <w:p w14:paraId="56111FB3" w14:textId="77777777" w:rsidR="00DB046E" w:rsidRPr="005F7882" w:rsidRDefault="00DB046E" w:rsidP="00DB046E">
      <w:pPr>
        <w:pStyle w:val="ListParagraph"/>
        <w:rPr>
          <w:rFonts w:ascii="Century Gothic" w:hAnsi="Century Gothic"/>
          <w:sz w:val="9"/>
          <w:szCs w:val="9"/>
        </w:rPr>
      </w:pPr>
    </w:p>
    <w:p w14:paraId="69FA043F" w14:textId="77777777" w:rsidR="00DB046E" w:rsidRPr="005F7882" w:rsidRDefault="00DB046E" w:rsidP="00DB046E">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3781C625" w14:textId="77777777" w:rsidR="00DB046E" w:rsidRPr="005F7882" w:rsidRDefault="00DB046E" w:rsidP="00DB046E">
      <w:pPr>
        <w:pStyle w:val="ListParagraph"/>
        <w:rPr>
          <w:rStyle w:val="Strong"/>
          <w:rFonts w:ascii="Century Gothic" w:hAnsi="Century Gothic"/>
          <w:sz w:val="9"/>
          <w:szCs w:val="9"/>
        </w:rPr>
      </w:pPr>
    </w:p>
    <w:p w14:paraId="089B4A71"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48839217"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7A88494E"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rPr>
        <w:t xml:space="preserve">06.11.2023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59712414"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of our company. </w:t>
      </w:r>
    </w:p>
    <w:p w14:paraId="6481FF16"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for any and all matters relating to the E- Auction.</w:t>
      </w:r>
    </w:p>
    <w:p w14:paraId="6A23D771" w14:textId="77777777" w:rsidR="00DB046E" w:rsidRPr="005F7882" w:rsidRDefault="00DB046E" w:rsidP="00DB046E">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7C0CEBD4" w14:textId="77777777" w:rsidR="00DB046E" w:rsidRPr="005F7882" w:rsidRDefault="00DB046E" w:rsidP="00DB046E">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We, hereby confirm that we will </w:t>
      </w:r>
      <w:proofErr w:type="spellStart"/>
      <w:r w:rsidRPr="005F7882">
        <w:rPr>
          <w:rFonts w:ascii="Century Gothic" w:hAnsi="Century Gothic" w:cs="Calibri-Bold"/>
          <w:bCs/>
          <w:sz w:val="21"/>
          <w:szCs w:val="21"/>
        </w:rPr>
        <w:t>hono</w:t>
      </w:r>
      <w:r>
        <w:rPr>
          <w:rFonts w:ascii="Century Gothic" w:hAnsi="Century Gothic" w:cs="Calibri-Bold"/>
          <w:bCs/>
          <w:sz w:val="21"/>
          <w:szCs w:val="21"/>
        </w:rPr>
        <w:t>u</w:t>
      </w:r>
      <w:r w:rsidRPr="005F7882">
        <w:rPr>
          <w:rFonts w:ascii="Century Gothic" w:hAnsi="Century Gothic" w:cs="Calibri-Bold"/>
          <w:bCs/>
          <w:sz w:val="21"/>
          <w:szCs w:val="21"/>
        </w:rPr>
        <w:t>r</w:t>
      </w:r>
      <w:proofErr w:type="spellEnd"/>
      <w:r w:rsidRPr="005F7882">
        <w:rPr>
          <w:rFonts w:ascii="Century Gothic" w:hAnsi="Century Gothic" w:cs="Calibri-Bold"/>
          <w:bCs/>
          <w:sz w:val="21"/>
          <w:szCs w:val="21"/>
        </w:rPr>
        <w:t xml:space="preserve"> the Bids placed by us during the auction process. We also understand that the Bank may debar us from participating in future tenders in case of failure to </w:t>
      </w:r>
      <w:proofErr w:type="spellStart"/>
      <w:r w:rsidRPr="005F7882">
        <w:rPr>
          <w:rFonts w:ascii="Century Gothic" w:hAnsi="Century Gothic" w:cs="Calibri-Bold"/>
          <w:bCs/>
          <w:sz w:val="21"/>
          <w:szCs w:val="21"/>
        </w:rPr>
        <w:t>honour</w:t>
      </w:r>
      <w:proofErr w:type="spellEnd"/>
      <w:r w:rsidRPr="005F7882">
        <w:rPr>
          <w:rFonts w:ascii="Century Gothic" w:hAnsi="Century Gothic" w:cs="Calibri-Bold"/>
          <w:bCs/>
          <w:sz w:val="21"/>
          <w:szCs w:val="21"/>
        </w:rPr>
        <w:t>.</w:t>
      </w:r>
    </w:p>
    <w:p w14:paraId="16C025CB" w14:textId="77777777" w:rsidR="00DB046E" w:rsidRDefault="00DB046E" w:rsidP="00DB046E">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6476A74C" w14:textId="77777777" w:rsidR="00DB046E" w:rsidRPr="005F7882" w:rsidRDefault="00DB046E" w:rsidP="00DB046E">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DB046E" w:rsidRPr="005F7882" w14:paraId="6FF6132A" w14:textId="77777777" w:rsidTr="00646DBF">
        <w:trPr>
          <w:trHeight w:val="484"/>
        </w:trPr>
        <w:tc>
          <w:tcPr>
            <w:tcW w:w="4536" w:type="dxa"/>
          </w:tcPr>
          <w:p w14:paraId="36FD048C"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23A444F4"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3F2C7D41" w14:textId="77777777" w:rsidTr="00646DBF">
        <w:tc>
          <w:tcPr>
            <w:tcW w:w="4536" w:type="dxa"/>
          </w:tcPr>
          <w:p w14:paraId="4E4A19E2"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0BCFD509"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5AEA724D" w14:textId="77777777" w:rsidTr="00646DBF">
        <w:tc>
          <w:tcPr>
            <w:tcW w:w="4536" w:type="dxa"/>
          </w:tcPr>
          <w:p w14:paraId="28CE0F4A"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042D5A36"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2E574FF2" w14:textId="77777777" w:rsidTr="00646DBF">
        <w:tc>
          <w:tcPr>
            <w:tcW w:w="4536" w:type="dxa"/>
          </w:tcPr>
          <w:p w14:paraId="6F2FE603"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1B97EC77" w14:textId="77777777" w:rsidR="00DB046E" w:rsidRPr="005F7882" w:rsidRDefault="00DB046E" w:rsidP="00646DBF">
            <w:pPr>
              <w:pStyle w:val="ListParagraph"/>
              <w:jc w:val="both"/>
              <w:rPr>
                <w:rFonts w:ascii="Century Gothic" w:hAnsi="Century Gothic" w:cs="Calibri-Bold"/>
                <w:bCs/>
                <w:sz w:val="21"/>
                <w:szCs w:val="21"/>
              </w:rPr>
            </w:pPr>
          </w:p>
        </w:tc>
      </w:tr>
    </w:tbl>
    <w:p w14:paraId="66A2D206" w14:textId="77777777" w:rsidR="00DB046E" w:rsidRPr="005F7882" w:rsidRDefault="00DB046E" w:rsidP="00DB046E">
      <w:pPr>
        <w:pStyle w:val="ListParagraph"/>
        <w:rPr>
          <w:rFonts w:ascii="Century Gothic" w:hAnsi="Century Gothic"/>
          <w:sz w:val="21"/>
          <w:szCs w:val="21"/>
        </w:rPr>
      </w:pPr>
    </w:p>
    <w:p w14:paraId="0F602B97" w14:textId="77777777" w:rsidR="00DB046E" w:rsidRPr="005F7882" w:rsidRDefault="00DB046E" w:rsidP="00DB046E">
      <w:pPr>
        <w:pStyle w:val="ListParagraph"/>
        <w:rPr>
          <w:rFonts w:ascii="Century Gothic" w:hAnsi="Century Gothic"/>
          <w:sz w:val="21"/>
          <w:szCs w:val="21"/>
        </w:rPr>
      </w:pPr>
    </w:p>
    <w:p w14:paraId="7774F98C"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5D966AD1" w14:textId="77777777" w:rsidR="00DB046E" w:rsidRPr="005F7882" w:rsidRDefault="00DB046E" w:rsidP="00DB046E">
      <w:pPr>
        <w:spacing w:after="0"/>
        <w:jc w:val="both"/>
        <w:rPr>
          <w:rFonts w:ascii="Century Gothic" w:hAnsi="Century Gothic" w:cs="Calibri-Bold"/>
          <w:bCs/>
          <w:sz w:val="21"/>
          <w:szCs w:val="21"/>
        </w:rPr>
      </w:pPr>
    </w:p>
    <w:p w14:paraId="6E8CB09C" w14:textId="77777777" w:rsidR="00DB046E" w:rsidRPr="005F7882" w:rsidRDefault="00DB046E" w:rsidP="00DB046E">
      <w:pPr>
        <w:spacing w:after="0"/>
        <w:jc w:val="both"/>
        <w:rPr>
          <w:rFonts w:ascii="Century Gothic" w:hAnsi="Century Gothic" w:cs="Calibri-Bold"/>
          <w:bCs/>
          <w:sz w:val="21"/>
          <w:szCs w:val="21"/>
        </w:rPr>
      </w:pPr>
    </w:p>
    <w:p w14:paraId="266044F6"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5642679C"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4C8DA822"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7177FFBC"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239AB1E8" w14:textId="77777777" w:rsidR="00DB046E"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00A7C642" w14:textId="77777777" w:rsidR="00DB046E" w:rsidRDefault="00DB046E" w:rsidP="00DB046E">
      <w:pPr>
        <w:spacing w:after="0" w:line="360" w:lineRule="auto"/>
        <w:jc w:val="both"/>
        <w:rPr>
          <w:rFonts w:ascii="Century Gothic" w:hAnsi="Century Gothic" w:cs="Calibri-Bold"/>
          <w:bCs/>
          <w:sz w:val="21"/>
          <w:szCs w:val="21"/>
        </w:rPr>
      </w:pPr>
    </w:p>
    <w:p w14:paraId="1FCCAF97" w14:textId="77777777" w:rsidR="005C727F" w:rsidRPr="00DB046E" w:rsidRDefault="005C727F" w:rsidP="00DB046E"/>
    <w:sectPr w:rsidR="005C727F" w:rsidRPr="00DB046E" w:rsidSect="00384918">
      <w:headerReference w:type="default" r:id="rId8"/>
      <w:footerReference w:type="default" r:id="rId9"/>
      <w:footerReference w:type="first" r:id="rId10"/>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27A9" w14:textId="77777777" w:rsidR="00CB0D7C" w:rsidRDefault="00CB0D7C" w:rsidP="004C17F8">
      <w:pPr>
        <w:spacing w:after="0" w:line="240" w:lineRule="auto"/>
      </w:pPr>
      <w:r>
        <w:separator/>
      </w:r>
    </w:p>
  </w:endnote>
  <w:endnote w:type="continuationSeparator" w:id="0">
    <w:p w14:paraId="15791F47" w14:textId="77777777" w:rsidR="00CB0D7C" w:rsidRDefault="00CB0D7C"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CCFC" w14:textId="77777777" w:rsidR="00CB0D7C" w:rsidRDefault="00CB0D7C" w:rsidP="004C17F8">
      <w:pPr>
        <w:spacing w:after="0" w:line="240" w:lineRule="auto"/>
      </w:pPr>
      <w:r>
        <w:separator/>
      </w:r>
    </w:p>
  </w:footnote>
  <w:footnote w:type="continuationSeparator" w:id="0">
    <w:p w14:paraId="0117B47F" w14:textId="77777777" w:rsidR="00CB0D7C" w:rsidRDefault="00CB0D7C"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6"/>
  </w:num>
  <w:num w:numId="3">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7"/>
  </w:num>
  <w:num w:numId="8">
    <w:abstractNumId w:val="3"/>
  </w:num>
  <w:num w:numId="9">
    <w:abstractNumId w:val="5"/>
  </w:num>
  <w:num w:numId="10">
    <w:abstractNumId w:val="1"/>
  </w:num>
  <w:num w:numId="11">
    <w:abstractNumId w:val="21"/>
  </w:num>
  <w:num w:numId="12">
    <w:abstractNumId w:val="1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8"/>
  </w:num>
  <w:num w:numId="18">
    <w:abstractNumId w:val="10"/>
  </w:num>
  <w:num w:numId="19">
    <w:abstractNumId w:val="11"/>
  </w:num>
  <w:num w:numId="20">
    <w:abstractNumId w:val="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4324"/>
    <w:rsid w:val="000757EA"/>
    <w:rsid w:val="00076FD4"/>
    <w:rsid w:val="00081109"/>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70637"/>
    <w:rsid w:val="00170D4E"/>
    <w:rsid w:val="0017240D"/>
    <w:rsid w:val="00172864"/>
    <w:rsid w:val="00175DF6"/>
    <w:rsid w:val="00176BE1"/>
    <w:rsid w:val="00180E92"/>
    <w:rsid w:val="0018275A"/>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33FC6"/>
    <w:rsid w:val="003355D1"/>
    <w:rsid w:val="0033623C"/>
    <w:rsid w:val="00336295"/>
    <w:rsid w:val="00344626"/>
    <w:rsid w:val="003500D8"/>
    <w:rsid w:val="00353DA8"/>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4712"/>
    <w:rsid w:val="003A5A1B"/>
    <w:rsid w:val="003A5C06"/>
    <w:rsid w:val="003A73A0"/>
    <w:rsid w:val="003B3260"/>
    <w:rsid w:val="003D28B7"/>
    <w:rsid w:val="003D65C5"/>
    <w:rsid w:val="003E1B42"/>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53C"/>
    <w:rsid w:val="00616FC7"/>
    <w:rsid w:val="00621CA1"/>
    <w:rsid w:val="00623CEF"/>
    <w:rsid w:val="00625ABD"/>
    <w:rsid w:val="00630E0F"/>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C7476"/>
    <w:rsid w:val="006D5CA1"/>
    <w:rsid w:val="006D5E01"/>
    <w:rsid w:val="006D5F00"/>
    <w:rsid w:val="006D637B"/>
    <w:rsid w:val="006E1601"/>
    <w:rsid w:val="006E23D5"/>
    <w:rsid w:val="006E77C6"/>
    <w:rsid w:val="006E7FB4"/>
    <w:rsid w:val="006F21BB"/>
    <w:rsid w:val="006F2FDC"/>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3FC9"/>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0D7C"/>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B046E"/>
    <w:rsid w:val="00DC2BA5"/>
    <w:rsid w:val="00DD0F3A"/>
    <w:rsid w:val="00DD340C"/>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4D9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6BC3"/>
    <w:rsid w:val="00F177C8"/>
    <w:rsid w:val="00F21C32"/>
    <w:rsid w:val="00F24643"/>
    <w:rsid w:val="00F24C5E"/>
    <w:rsid w:val="00F25E82"/>
    <w:rsid w:val="00F27E2B"/>
    <w:rsid w:val="00F32BF9"/>
    <w:rsid w:val="00F344AB"/>
    <w:rsid w:val="00F36AB2"/>
    <w:rsid w:val="00F37E57"/>
    <w:rsid w:val="00F458C1"/>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9</cp:revision>
  <cp:lastPrinted>2023-07-26T09:04:00Z</cp:lastPrinted>
  <dcterms:created xsi:type="dcterms:W3CDTF">2023-09-16T11:12:00Z</dcterms:created>
  <dcterms:modified xsi:type="dcterms:W3CDTF">2023-11-06T08:31:00Z</dcterms:modified>
</cp:coreProperties>
</file>